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Pr="00382935" w:rsidRDefault="009E13A4" w:rsidP="009E13A4">
      <w:pPr>
        <w:shd w:val="clear" w:color="auto" w:fill="FFFFFF"/>
        <w:rPr>
          <w:rFonts w:cs="Times New Roman"/>
          <w:color w:val="222222"/>
          <w:szCs w:val="13"/>
        </w:rPr>
      </w:pPr>
      <w:r w:rsidRPr="00382935">
        <w:rPr>
          <w:rFonts w:cs="Times New Roman"/>
          <w:color w:val="222222"/>
          <w:szCs w:val="13"/>
        </w:rPr>
        <w:t>Calling all Pickleball Players! </w:t>
      </w:r>
    </w:p>
    <w:p w:rsidR="009E13A4" w:rsidRPr="00382935" w:rsidRDefault="009E13A4" w:rsidP="009E13A4">
      <w:pPr>
        <w:shd w:val="clear" w:color="auto" w:fill="FFFFFF"/>
        <w:rPr>
          <w:rFonts w:cs="Times New Roman"/>
          <w:color w:val="222222"/>
          <w:szCs w:val="13"/>
        </w:rPr>
      </w:pPr>
    </w:p>
    <w:p w:rsidR="009E13A4" w:rsidRPr="00382935" w:rsidRDefault="009E13A4" w:rsidP="009E13A4">
      <w:pPr>
        <w:shd w:val="clear" w:color="auto" w:fill="FFFFFF"/>
        <w:rPr>
          <w:rFonts w:cs="Times New Roman"/>
          <w:color w:val="222222"/>
          <w:szCs w:val="13"/>
        </w:rPr>
      </w:pPr>
      <w:r w:rsidRPr="00382935">
        <w:rPr>
          <w:rFonts w:cs="Times New Roman"/>
          <w:color w:val="222222"/>
          <w:szCs w:val="13"/>
        </w:rPr>
        <w:t>Pickleball has been growing quickly at The Villages. Our club membership has grown to over 100 people, and we’re always looking for more people to play this easy to learn game.</w:t>
      </w:r>
      <w:r w:rsidR="00DA270F" w:rsidRPr="00382935">
        <w:rPr>
          <w:rFonts w:cs="Times New Roman"/>
          <w:color w:val="222222"/>
          <w:szCs w:val="13"/>
        </w:rPr>
        <w:t xml:space="preserve"> Currently, Pickleball can be played on courts 5 &amp; 6, using the blue tape lines laid down on the court already. Sign up at the Tennis Shack; currently Pickleball players can sign up 5 days </w:t>
      </w:r>
      <w:r w:rsidR="003F1BB2" w:rsidRPr="00382935">
        <w:rPr>
          <w:rFonts w:cs="Times New Roman"/>
          <w:color w:val="222222"/>
          <w:szCs w:val="13"/>
        </w:rPr>
        <w:t>in advance for time slots 10:30 and later.</w:t>
      </w:r>
    </w:p>
    <w:p w:rsidR="009E13A4" w:rsidRPr="00382935" w:rsidRDefault="009E13A4" w:rsidP="009E13A4">
      <w:pPr>
        <w:shd w:val="clear" w:color="auto" w:fill="FFFFFF"/>
        <w:rPr>
          <w:rFonts w:cs="Times New Roman"/>
          <w:color w:val="222222"/>
          <w:szCs w:val="13"/>
        </w:rPr>
      </w:pPr>
      <w:r w:rsidRPr="00382935">
        <w:rPr>
          <w:rFonts w:cs="Times New Roman"/>
          <w:color w:val="222222"/>
          <w:szCs w:val="13"/>
        </w:rPr>
        <w:t>  </w:t>
      </w:r>
    </w:p>
    <w:p w:rsidR="00382935" w:rsidRPr="00382935" w:rsidRDefault="009E13A4" w:rsidP="009E13A4">
      <w:pPr>
        <w:shd w:val="clear" w:color="auto" w:fill="FFFFFF"/>
        <w:rPr>
          <w:rFonts w:cs="Times New Roman"/>
          <w:color w:val="252525"/>
          <w:szCs w:val="13"/>
        </w:rPr>
      </w:pPr>
      <w:r w:rsidRPr="00382935">
        <w:rPr>
          <w:rFonts w:cs="Times New Roman"/>
          <w:color w:val="222222"/>
          <w:szCs w:val="13"/>
        </w:rPr>
        <w:t>The Pickleball Club has both Paddles and balls available for use in our storage unit (located in the back corner of Court 6), so it’s easy to try out the sport without investing any hard earned cash.</w:t>
      </w:r>
      <w:r w:rsidRPr="00382935">
        <w:rPr>
          <w:rFonts w:cs="Times New Roman"/>
          <w:color w:val="222222"/>
        </w:rPr>
        <w:t> </w:t>
      </w:r>
      <w:r w:rsidR="00383CC5" w:rsidRPr="00382935">
        <w:rPr>
          <w:rFonts w:cs="Times New Roman"/>
          <w:color w:val="252525"/>
          <w:szCs w:val="13"/>
        </w:rPr>
        <w:t>P</w:t>
      </w:r>
      <w:r w:rsidRPr="00382935">
        <w:rPr>
          <w:rFonts w:cs="Times New Roman"/>
          <w:color w:val="252525"/>
          <w:szCs w:val="13"/>
        </w:rPr>
        <w:t xml:space="preserve">lease make sure to wear shoes with non-marking soles on the bottom. Members are eligible for a discount when purchasing equipment; discount cards are available by contacting Steve Williams at steveandkumi@gmail.com. </w:t>
      </w:r>
    </w:p>
    <w:p w:rsidR="009E13A4" w:rsidRPr="00382935" w:rsidRDefault="009E13A4" w:rsidP="009E13A4">
      <w:pPr>
        <w:shd w:val="clear" w:color="auto" w:fill="FFFFFF"/>
        <w:rPr>
          <w:rFonts w:cs="Times New Roman"/>
          <w:color w:val="252525"/>
          <w:szCs w:val="13"/>
        </w:rPr>
      </w:pPr>
    </w:p>
    <w:p w:rsidR="005750A9" w:rsidRDefault="009E13A4" w:rsidP="003F1BB2">
      <w:pPr>
        <w:shd w:val="clear" w:color="auto" w:fill="FFFFFF"/>
        <w:rPr>
          <w:rFonts w:cs="Times New Roman"/>
          <w:color w:val="252525"/>
          <w:szCs w:val="13"/>
        </w:rPr>
      </w:pPr>
      <w:r w:rsidRPr="00382935">
        <w:rPr>
          <w:rFonts w:cs="Times New Roman"/>
          <w:color w:val="252525"/>
          <w:szCs w:val="13"/>
        </w:rPr>
        <w:t xml:space="preserve">We will be holding additional </w:t>
      </w:r>
      <w:r w:rsidR="003F1BB2" w:rsidRPr="00382935">
        <w:rPr>
          <w:rFonts w:cs="Times New Roman"/>
          <w:color w:val="252525"/>
          <w:szCs w:val="13"/>
        </w:rPr>
        <w:t xml:space="preserve">Villages </w:t>
      </w:r>
      <w:r w:rsidRPr="00382935">
        <w:rPr>
          <w:rFonts w:cs="Times New Roman"/>
          <w:color w:val="252525"/>
          <w:szCs w:val="13"/>
        </w:rPr>
        <w:t xml:space="preserve">clinics in coming weeks, including </w:t>
      </w:r>
      <w:r w:rsidR="00F056AE" w:rsidRPr="00382935">
        <w:rPr>
          <w:rFonts w:cs="Times New Roman"/>
          <w:color w:val="252525"/>
          <w:szCs w:val="13"/>
        </w:rPr>
        <w:t>bringi</w:t>
      </w:r>
      <w:r w:rsidR="003F1BB2" w:rsidRPr="00382935">
        <w:rPr>
          <w:rFonts w:cs="Times New Roman"/>
          <w:color w:val="252525"/>
          <w:szCs w:val="13"/>
        </w:rPr>
        <w:t xml:space="preserve">ng in a Pickleball professional for more serious players at both the beginning and advanced levels. These are a great opportunity for those interested to learn both how to play and also meet potential partners. We maintain an online calendar were users can sign up, but </w:t>
      </w:r>
      <w:r w:rsidR="00382935">
        <w:rPr>
          <w:rFonts w:cs="Times New Roman"/>
          <w:color w:val="252525"/>
          <w:szCs w:val="13"/>
        </w:rPr>
        <w:t xml:space="preserve">attending the clinic will allow </w:t>
      </w:r>
      <w:r w:rsidR="003F1BB2" w:rsidRPr="00382935">
        <w:rPr>
          <w:rFonts w:cs="Times New Roman"/>
          <w:color w:val="252525"/>
          <w:szCs w:val="13"/>
        </w:rPr>
        <w:t>people</w:t>
      </w:r>
      <w:r w:rsidR="00382935">
        <w:rPr>
          <w:rFonts w:cs="Times New Roman"/>
          <w:color w:val="252525"/>
          <w:szCs w:val="13"/>
        </w:rPr>
        <w:t xml:space="preserve"> to meet</w:t>
      </w:r>
      <w:r w:rsidR="003F1BB2" w:rsidRPr="00382935">
        <w:rPr>
          <w:rFonts w:cs="Times New Roman"/>
          <w:color w:val="252525"/>
          <w:szCs w:val="13"/>
        </w:rPr>
        <w:t xml:space="preserve"> face to face and set up groups in advance. </w:t>
      </w:r>
    </w:p>
    <w:p w:rsidR="003F1BB2" w:rsidRPr="00382935" w:rsidRDefault="003F1BB2" w:rsidP="003F1BB2">
      <w:pPr>
        <w:shd w:val="clear" w:color="auto" w:fill="FFFFFF"/>
        <w:rPr>
          <w:rFonts w:cs="Times New Roman"/>
          <w:color w:val="252525"/>
          <w:szCs w:val="13"/>
        </w:rPr>
      </w:pPr>
    </w:p>
    <w:p w:rsidR="00382935" w:rsidRPr="00382935" w:rsidRDefault="003F1BB2" w:rsidP="003F1BB2">
      <w:pPr>
        <w:shd w:val="clear" w:color="auto" w:fill="FFFFFF"/>
        <w:rPr>
          <w:rFonts w:cs="Times New Roman"/>
          <w:color w:val="252525"/>
          <w:szCs w:val="13"/>
        </w:rPr>
      </w:pPr>
      <w:r w:rsidRPr="00382935">
        <w:rPr>
          <w:rFonts w:cs="Times New Roman"/>
          <w:color w:val="252525"/>
          <w:szCs w:val="13"/>
        </w:rPr>
        <w:t xml:space="preserve">Attending the clinics will also give players the opportunity to meet players who are at the same level. You’ll be amazed how quickly the game can be learned, as well as how much fun it is. </w:t>
      </w:r>
      <w:r w:rsidR="005750A9">
        <w:rPr>
          <w:rFonts w:cs="Times New Roman"/>
          <w:color w:val="252525"/>
          <w:szCs w:val="13"/>
        </w:rPr>
        <w:t xml:space="preserve">Remember, we have open play for all levels of players between 1 PM and 4:30 on Wednesdays on courts 5 and 6! </w:t>
      </w:r>
      <w:r w:rsidRPr="00382935">
        <w:rPr>
          <w:rFonts w:cs="Times New Roman"/>
          <w:color w:val="252525"/>
          <w:szCs w:val="13"/>
        </w:rPr>
        <w:t xml:space="preserve">Stay tuned for future articles, which will explain how to play and give hints for strategy. </w:t>
      </w:r>
    </w:p>
    <w:p w:rsidR="00382935" w:rsidRPr="00382935" w:rsidRDefault="00382935" w:rsidP="003F1BB2">
      <w:pPr>
        <w:shd w:val="clear" w:color="auto" w:fill="FFFFFF"/>
        <w:rPr>
          <w:rFonts w:cs="Times New Roman"/>
          <w:color w:val="252525"/>
          <w:szCs w:val="13"/>
        </w:rPr>
      </w:pPr>
    </w:p>
    <w:p w:rsidR="00382935" w:rsidRPr="00382935" w:rsidRDefault="00382935" w:rsidP="00382935">
      <w:r w:rsidRPr="00382935">
        <w:t xml:space="preserve">Recently, we announced a PLEDGE Project to build Pickleball Courts here at the Villages. A Pledge is </w:t>
      </w:r>
      <w:r w:rsidRPr="00382935">
        <w:rPr>
          <w:i/>
        </w:rPr>
        <w:t>a solemn promise or agreement to do something</w:t>
      </w:r>
      <w:r w:rsidRPr="00382935">
        <w:t>.  There has been some confusion about our Pickleball Courts PLEDGE program. The Pickleball Club’s goal is to raise a minimum of $50,000 in pledges within the next few months with the campaign ending on November 30, 2015. Pledge fulfillment will be expected within 30 days after the Pickleball Courts project is approved by the VGCC Board. This means you do NOT write a check for this activity at this time.  We are simply seeking PLEDGES!  Please consider completing the form below and submit it to the “Pickleball box” in the Cribari Center.</w:t>
      </w:r>
    </w:p>
    <w:p w:rsidR="009E13A4" w:rsidRPr="00382935" w:rsidRDefault="009E13A4" w:rsidP="00382935"/>
    <w:sectPr w:rsidR="009E13A4" w:rsidRPr="00382935" w:rsidSect="009E13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3A4"/>
    <w:rsid w:val="0024168F"/>
    <w:rsid w:val="00382935"/>
    <w:rsid w:val="00383CC5"/>
    <w:rsid w:val="003861F7"/>
    <w:rsid w:val="003C7022"/>
    <w:rsid w:val="003F1BB2"/>
    <w:rsid w:val="00467C5D"/>
    <w:rsid w:val="00521DED"/>
    <w:rsid w:val="005750A9"/>
    <w:rsid w:val="005C1D26"/>
    <w:rsid w:val="006734C5"/>
    <w:rsid w:val="006C61E1"/>
    <w:rsid w:val="009E13A4"/>
    <w:rsid w:val="00DA270F"/>
    <w:rsid w:val="00F056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13A4"/>
  </w:style>
  <w:style w:type="character" w:customStyle="1" w:styleId="aqj">
    <w:name w:val="aqj"/>
    <w:basedOn w:val="DefaultParagraphFont"/>
    <w:rsid w:val="00382935"/>
  </w:style>
</w:styles>
</file>

<file path=word/webSettings.xml><?xml version="1.0" encoding="utf-8"?>
<w:webSettings xmlns:r="http://schemas.openxmlformats.org/officeDocument/2006/relationships" xmlns:w="http://schemas.openxmlformats.org/wordprocessingml/2006/main">
  <w:divs>
    <w:div w:id="1275675551">
      <w:bodyDiv w:val="1"/>
      <w:marLeft w:val="0"/>
      <w:marRight w:val="0"/>
      <w:marTop w:val="0"/>
      <w:marBottom w:val="0"/>
      <w:divBdr>
        <w:top w:val="none" w:sz="0" w:space="0" w:color="auto"/>
        <w:left w:val="none" w:sz="0" w:space="0" w:color="auto"/>
        <w:bottom w:val="none" w:sz="0" w:space="0" w:color="auto"/>
        <w:right w:val="none" w:sz="0" w:space="0" w:color="auto"/>
      </w:divBdr>
      <w:divsChild>
        <w:div w:id="1680040516">
          <w:marLeft w:val="0"/>
          <w:marRight w:val="0"/>
          <w:marTop w:val="0"/>
          <w:marBottom w:val="0"/>
          <w:divBdr>
            <w:top w:val="none" w:sz="0" w:space="0" w:color="auto"/>
            <w:left w:val="none" w:sz="0" w:space="0" w:color="auto"/>
            <w:bottom w:val="none" w:sz="0" w:space="0" w:color="auto"/>
            <w:right w:val="none" w:sz="0" w:space="0" w:color="auto"/>
          </w:divBdr>
        </w:div>
        <w:div w:id="2079352608">
          <w:marLeft w:val="0"/>
          <w:marRight w:val="0"/>
          <w:marTop w:val="0"/>
          <w:marBottom w:val="0"/>
          <w:divBdr>
            <w:top w:val="none" w:sz="0" w:space="0" w:color="auto"/>
            <w:left w:val="none" w:sz="0" w:space="0" w:color="auto"/>
            <w:bottom w:val="none" w:sz="0" w:space="0" w:color="auto"/>
            <w:right w:val="none" w:sz="0" w:space="0" w:color="auto"/>
          </w:divBdr>
        </w:div>
        <w:div w:id="1599289156">
          <w:marLeft w:val="0"/>
          <w:marRight w:val="0"/>
          <w:marTop w:val="0"/>
          <w:marBottom w:val="0"/>
          <w:divBdr>
            <w:top w:val="none" w:sz="0" w:space="0" w:color="auto"/>
            <w:left w:val="none" w:sz="0" w:space="0" w:color="auto"/>
            <w:bottom w:val="none" w:sz="0" w:space="0" w:color="auto"/>
            <w:right w:val="none" w:sz="0" w:space="0" w:color="auto"/>
          </w:divBdr>
        </w:div>
      </w:divsChild>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Macintosh Word</Application>
  <DocSecurity>0</DocSecurity>
  <Lines>16</Lines>
  <Paragraphs>3</Paragraphs>
  <ScaleCrop>false</ScaleCrop>
  <Company>Motorola Mobility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Anahid Avakian</cp:lastModifiedBy>
  <cp:revision>2</cp:revision>
  <dcterms:created xsi:type="dcterms:W3CDTF">2015-09-18T15:16:00Z</dcterms:created>
  <dcterms:modified xsi:type="dcterms:W3CDTF">2015-09-18T15:16:00Z</dcterms:modified>
</cp:coreProperties>
</file>